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"/>
          <w:szCs w:val="2"/>
        </w:rPr>
        <w:id w:val="89512093"/>
        <w:lock w:val="sdtContentLocked"/>
        <w:group/>
      </w:sdtPr>
      <w:sdtEndPr/>
      <w:sdtContent>
        <w:sdt>
          <w:sdtPr>
            <w:rPr>
              <w:color w:val="F4B083" w:themeColor="accent2" w:themeTint="99"/>
              <w:lang w:val="en-US"/>
            </w:rPr>
            <w:alias w:val="Título da Postagem"/>
            <w:id w:val="89512082"/>
            <w:placeholder>
              <w:docPart w:val="89512082"/>
            </w:placeholder>
            <w:dataBinding w:xpath="/ns0:BlogPostInfo/ns0:PostTitle" w:storeItemID="{5F329CAD-B019-4FA6-9FEF-74898909AD20}"/>
            <w:text/>
          </w:sdtPr>
          <w:sdtEndPr/>
          <w:sdtContent>
            <w:p w:rsidR="001029C3" w:rsidRPr="00EA1166" w:rsidRDefault="00D64566">
              <w:pPr>
                <w:pStyle w:val="Publishwithline"/>
                <w:rPr>
                  <w:color w:val="F4B083" w:themeColor="accent2" w:themeTint="99"/>
                  <w:lang w:val="en-US"/>
                </w:rPr>
              </w:pPr>
              <w:r w:rsidRPr="00EA1166">
                <w:rPr>
                  <w:color w:val="F4B083" w:themeColor="accent2" w:themeTint="99"/>
                  <w:lang w:val="en-US"/>
                </w:rPr>
                <w:t>Receptor Code Learn com Interface Ethernet Wired TCP/IP</w:t>
              </w:r>
            </w:p>
          </w:sdtContent>
        </w:sdt>
        <w:p w:rsidR="001029C3" w:rsidRDefault="001029C3">
          <w:pPr>
            <w:pStyle w:val="underline"/>
          </w:pPr>
        </w:p>
        <w:p w:rsidR="001029C3" w:rsidRDefault="00FF39E7">
          <w:pPr>
            <w:pStyle w:val="PadderBetweenControlandBody"/>
          </w:pPr>
        </w:p>
      </w:sdtContent>
    </w:sdt>
    <w:p w:rsidR="00D64566" w:rsidRPr="00EA1166" w:rsidRDefault="00D64566">
      <w:pPr>
        <w:rPr>
          <w:b/>
          <w:color w:val="8496B0" w:themeColor="text2" w:themeTint="99"/>
          <w:sz w:val="32"/>
          <w:szCs w:val="32"/>
          <w:u w:val="single"/>
        </w:rPr>
      </w:pPr>
      <w:r w:rsidRPr="00EA1166">
        <w:rPr>
          <w:b/>
          <w:color w:val="8496B0" w:themeColor="text2" w:themeTint="99"/>
          <w:sz w:val="32"/>
          <w:szCs w:val="32"/>
          <w:u w:val="single"/>
        </w:rPr>
        <w:t>Introdução</w:t>
      </w:r>
    </w:p>
    <w:p w:rsidR="00D64566" w:rsidRDefault="00D64566">
      <w:r>
        <w:t xml:space="preserve">O Receptor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disposto com interface Ethernet </w:t>
      </w:r>
      <w:proofErr w:type="spellStart"/>
      <w:r>
        <w:t>Wired</w:t>
      </w:r>
      <w:proofErr w:type="spellEnd"/>
      <w:r>
        <w:t xml:space="preserve"> fabricado pela </w:t>
      </w:r>
      <w:proofErr w:type="spellStart"/>
      <w:r>
        <w:t>Zuchi</w:t>
      </w:r>
      <w:proofErr w:type="spellEnd"/>
      <w:r>
        <w:t xml:space="preserve"> Equipamentos e Sistemas se aplica no desenvolvimento de sistemas de chamadas remotas utilizando Controle Remotos do tipo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- Rolling </w:t>
      </w:r>
      <w:proofErr w:type="spellStart"/>
      <w:r>
        <w:t>Code</w:t>
      </w:r>
      <w:proofErr w:type="spellEnd"/>
      <w:r>
        <w:t>, com frequência portadora de 433MHz.</w:t>
      </w:r>
    </w:p>
    <w:p w:rsidR="00D64566" w:rsidRDefault="00D64566">
      <w:r>
        <w:t>Estes Controles Remotos são largamente encontrados no mercado e de baixo custo, favorecendo bastante este tipo de aplicação. Geralmente dispõem de 2 a 4 botões os quais são codificados de forma atômica numericamente, ou seja, cada botão em cada controle remoto dispõe de um número único codificado em fábrica.</w:t>
      </w:r>
    </w:p>
    <w:p w:rsidR="00D64566" w:rsidRDefault="00D64566">
      <w:r>
        <w:t xml:space="preserve">A função do Receptor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é receber os códigos emitidos pelos Controles Remotos quando um de seus botões é pressionado, decodificá-lo e transmiti-lo através de sua interface Ethernet à um software de gerenciamento que, por sua vez, fará o tratamento necessário ao código transmitido pelo Controle Remoto.</w:t>
      </w:r>
    </w:p>
    <w:p w:rsidR="001767A5" w:rsidRDefault="001767A5">
      <w:r>
        <w:t xml:space="preserve">A comunicação do software de controle com o Receptor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se dá através de uma conexão TCP Socket. O Receptor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opera como “Servidor TCP” e sendo assim o software de controle deve operar como “</w:t>
      </w:r>
      <w:proofErr w:type="spellStart"/>
      <w:r>
        <w:t>Client</w:t>
      </w:r>
      <w:proofErr w:type="spellEnd"/>
      <w:r>
        <w:t xml:space="preserve"> TCP” e promover uma conexão socket ao </w:t>
      </w:r>
      <w:proofErr w:type="gramStart"/>
      <w:r>
        <w:t xml:space="preserve">Receptor  </w:t>
      </w:r>
      <w:proofErr w:type="spellStart"/>
      <w:r>
        <w:t>Code</w:t>
      </w:r>
      <w:proofErr w:type="spellEnd"/>
      <w:proofErr w:type="gramEnd"/>
      <w:r>
        <w:t xml:space="preserve"> </w:t>
      </w:r>
      <w:proofErr w:type="spellStart"/>
      <w:r>
        <w:t>Learn</w:t>
      </w:r>
      <w:proofErr w:type="spellEnd"/>
      <w:r>
        <w:t xml:space="preserve"> antes de poder receber os códigos dos botões eventualmente pressionados.</w:t>
      </w:r>
    </w:p>
    <w:p w:rsidR="001767A5" w:rsidRDefault="001767A5">
      <w:r>
        <w:t xml:space="preserve">Uma vez efetuada a conexão socket no Receptor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Learn</w:t>
      </w:r>
      <w:proofErr w:type="spellEnd"/>
      <w:r>
        <w:t>, o software estará apto a receber de forma “</w:t>
      </w:r>
      <w:proofErr w:type="spellStart"/>
      <w:r>
        <w:t>unsolicited</w:t>
      </w:r>
      <w:proofErr w:type="spellEnd"/>
      <w:r>
        <w:t xml:space="preserve">” os códigos referentes aos botões pressionados os quais são transmitidos a este como uma </w:t>
      </w:r>
      <w:proofErr w:type="spellStart"/>
      <w:r>
        <w:t>string</w:t>
      </w:r>
      <w:proofErr w:type="spellEnd"/>
      <w:r>
        <w:t xml:space="preserve"> ASCII finalizada com os caracteres CR e LF (</w:t>
      </w:r>
      <w:proofErr w:type="spellStart"/>
      <w:r>
        <w:t>carriage</w:t>
      </w:r>
      <w:proofErr w:type="spellEnd"/>
      <w:r>
        <w:t xml:space="preserve"> </w:t>
      </w:r>
      <w:proofErr w:type="spellStart"/>
      <w:r>
        <w:t>return</w:t>
      </w:r>
      <w:proofErr w:type="spellEnd"/>
      <w:r>
        <w:t xml:space="preserve"> e </w:t>
      </w:r>
      <w:proofErr w:type="spellStart"/>
      <w:r>
        <w:t>linefeed</w:t>
      </w:r>
      <w:proofErr w:type="spellEnd"/>
      <w:r>
        <w:t>).</w:t>
      </w:r>
    </w:p>
    <w:p w:rsidR="001767A5" w:rsidRDefault="00EA1166">
      <w:r>
        <w:t xml:space="preserve">Os parâmetros referentes a interface Ethernet do Receptor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podem ser configurados através do aplicativo “MZ-X Ethernet </w:t>
      </w:r>
      <w:proofErr w:type="spellStart"/>
      <w:r>
        <w:t>Config</w:t>
      </w:r>
      <w:proofErr w:type="spellEnd"/>
      <w:r>
        <w:t xml:space="preserve">” disponibilizado pela </w:t>
      </w:r>
      <w:proofErr w:type="spellStart"/>
      <w:r>
        <w:t>Zuchi</w:t>
      </w:r>
      <w:proofErr w:type="spellEnd"/>
      <w:r>
        <w:t xml:space="preserve"> Equipamentos e Sistemas a</w:t>
      </w:r>
      <w:r w:rsidR="005A4158">
        <w:t xml:space="preserve"> seus clientes </w:t>
      </w:r>
      <w:r>
        <w:t>em regime “</w:t>
      </w:r>
      <w:r w:rsidR="005A4158">
        <w:t>f</w:t>
      </w:r>
      <w:r>
        <w:t xml:space="preserve">reeware” (sem custos) e se aplica </w:t>
      </w:r>
      <w:r w:rsidR="005A4158">
        <w:t>à</w:t>
      </w:r>
      <w:r>
        <w:t xml:space="preserve"> configuração do endereço IP</w:t>
      </w:r>
      <w:r w:rsidR="005A4158">
        <w:t xml:space="preserve"> Local</w:t>
      </w:r>
      <w:r>
        <w:t>, Porta TCP</w:t>
      </w:r>
      <w:r w:rsidR="005A4158">
        <w:t xml:space="preserve"> Local</w:t>
      </w:r>
      <w:r>
        <w:t xml:space="preserve">, </w:t>
      </w:r>
      <w:r w:rsidR="005A4158">
        <w:t xml:space="preserve">endereço IP do </w:t>
      </w:r>
      <w:r>
        <w:t xml:space="preserve">Gateway, Máscara de </w:t>
      </w:r>
      <w:proofErr w:type="spellStart"/>
      <w:r>
        <w:t>Sub-rede</w:t>
      </w:r>
      <w:proofErr w:type="spellEnd"/>
      <w:r w:rsidR="005A4158">
        <w:t>, utilização de uso ou não de servidor DHCP e etc.</w:t>
      </w:r>
    </w:p>
    <w:p w:rsidR="005A4158" w:rsidRDefault="005A4158">
      <w:r>
        <w:t xml:space="preserve">O teste de comunicação do Receptor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pode ser feito </w:t>
      </w:r>
      <w:r w:rsidR="00BC0FE5">
        <w:t>através do aplicativo “</w:t>
      </w:r>
      <w:proofErr w:type="spellStart"/>
      <w:r w:rsidR="00BC0FE5">
        <w:t>Zuchi</w:t>
      </w:r>
      <w:proofErr w:type="spellEnd"/>
      <w:r w:rsidR="00BC0FE5">
        <w:t xml:space="preserve"> </w:t>
      </w:r>
      <w:proofErr w:type="spellStart"/>
      <w:r w:rsidR="00BC0FE5">
        <w:t>Device</w:t>
      </w:r>
      <w:proofErr w:type="spellEnd"/>
      <w:r w:rsidR="00BC0FE5">
        <w:t xml:space="preserve"> Terminal” também disponibilizado pela </w:t>
      </w:r>
      <w:proofErr w:type="spellStart"/>
      <w:r w:rsidR="00BC0FE5">
        <w:t>Zuchi</w:t>
      </w:r>
      <w:proofErr w:type="spellEnd"/>
      <w:r w:rsidR="00BC0FE5">
        <w:t xml:space="preserve"> Equipamentos e Sistemas. </w:t>
      </w:r>
    </w:p>
    <w:p w:rsidR="001767A5" w:rsidRDefault="001767A5" w:rsidP="001767A5">
      <w:pPr>
        <w:rPr>
          <w:b/>
          <w:color w:val="8496B0" w:themeColor="text2" w:themeTint="99"/>
          <w:sz w:val="32"/>
          <w:szCs w:val="32"/>
          <w:u w:val="single"/>
        </w:rPr>
      </w:pPr>
      <w:r w:rsidRPr="00EA1166">
        <w:rPr>
          <w:b/>
          <w:color w:val="8496B0" w:themeColor="text2" w:themeTint="99"/>
          <w:sz w:val="32"/>
          <w:szCs w:val="32"/>
          <w:u w:val="single"/>
        </w:rPr>
        <w:t>Configurando os parâmetros da interface</w:t>
      </w:r>
      <w:r w:rsidR="00BC0FE5">
        <w:rPr>
          <w:b/>
          <w:color w:val="8496B0" w:themeColor="text2" w:themeTint="99"/>
          <w:sz w:val="32"/>
          <w:szCs w:val="32"/>
          <w:u w:val="single"/>
        </w:rPr>
        <w:t xml:space="preserve"> Ethernet do Receptor </w:t>
      </w:r>
      <w:proofErr w:type="spellStart"/>
      <w:r w:rsidR="00BC0FE5">
        <w:rPr>
          <w:b/>
          <w:color w:val="8496B0" w:themeColor="text2" w:themeTint="99"/>
          <w:sz w:val="32"/>
          <w:szCs w:val="32"/>
          <w:u w:val="single"/>
        </w:rPr>
        <w:t>Code</w:t>
      </w:r>
      <w:proofErr w:type="spellEnd"/>
      <w:r w:rsidR="00BC0FE5">
        <w:rPr>
          <w:b/>
          <w:color w:val="8496B0" w:themeColor="text2" w:themeTint="99"/>
          <w:sz w:val="32"/>
          <w:szCs w:val="32"/>
          <w:u w:val="single"/>
        </w:rPr>
        <w:t xml:space="preserve"> </w:t>
      </w:r>
      <w:proofErr w:type="spellStart"/>
      <w:r w:rsidR="00BC0FE5">
        <w:rPr>
          <w:b/>
          <w:color w:val="8496B0" w:themeColor="text2" w:themeTint="99"/>
          <w:sz w:val="32"/>
          <w:szCs w:val="32"/>
          <w:u w:val="single"/>
        </w:rPr>
        <w:t>Learn</w:t>
      </w:r>
      <w:proofErr w:type="spellEnd"/>
    </w:p>
    <w:p w:rsidR="00BC0FE5" w:rsidRDefault="00BC0FE5" w:rsidP="001767A5">
      <w:r>
        <w:t>Passo a passo:</w:t>
      </w:r>
    </w:p>
    <w:p w:rsidR="00BC0FE5" w:rsidRDefault="00BC0FE5" w:rsidP="001767A5">
      <w:pPr>
        <w:pStyle w:val="PargrafodaLista"/>
        <w:numPr>
          <w:ilvl w:val="0"/>
          <w:numId w:val="1"/>
        </w:numPr>
      </w:pPr>
      <w:proofErr w:type="spellStart"/>
      <w:r>
        <w:t>Plug</w:t>
      </w:r>
      <w:proofErr w:type="spellEnd"/>
      <w:r>
        <w:t xml:space="preserve"> o Receptor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Ethernet na Rede e energize o mesmo;</w:t>
      </w:r>
    </w:p>
    <w:p w:rsidR="00BC0FE5" w:rsidRDefault="00BC0FE5" w:rsidP="001767A5">
      <w:pPr>
        <w:pStyle w:val="PargrafodaLista"/>
        <w:numPr>
          <w:ilvl w:val="0"/>
          <w:numId w:val="1"/>
        </w:numPr>
      </w:pPr>
      <w:r>
        <w:t xml:space="preserve">Efetue o download dos arquivos pertinentes ao Receptor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Ethernet e descompacte os arquivos em uma pasta no </w:t>
      </w:r>
      <w:proofErr w:type="spellStart"/>
      <w:r>
        <w:t>Computdor</w:t>
      </w:r>
      <w:proofErr w:type="spellEnd"/>
      <w:r>
        <w:t>;</w:t>
      </w:r>
    </w:p>
    <w:p w:rsidR="00BC0FE5" w:rsidRDefault="00BC0FE5" w:rsidP="001767A5">
      <w:pPr>
        <w:pStyle w:val="PargrafodaLista"/>
        <w:numPr>
          <w:ilvl w:val="0"/>
          <w:numId w:val="1"/>
        </w:numPr>
      </w:pPr>
      <w:r>
        <w:t xml:space="preserve">Rode o programa aplicativo MZ-X Ethernet </w:t>
      </w:r>
      <w:proofErr w:type="spellStart"/>
      <w:r>
        <w:t>Config</w:t>
      </w:r>
      <w:proofErr w:type="spellEnd"/>
      <w:r>
        <w:t>;</w:t>
      </w:r>
    </w:p>
    <w:p w:rsidR="00BC0FE5" w:rsidRDefault="00BC0FE5" w:rsidP="00BC0FE5">
      <w:pPr>
        <w:pStyle w:val="PargrafodaLista"/>
      </w:pPr>
    </w:p>
    <w:p w:rsidR="00BC0FE5" w:rsidRDefault="008A1B77" w:rsidP="00A84EC5">
      <w:pPr>
        <w:pStyle w:val="PargrafodaLista"/>
        <w:ind w:left="851"/>
        <w:jc w:val="center"/>
      </w:pPr>
      <w:r>
        <w:object w:dxaOrig="9749" w:dyaOrig="73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pt;height:268.5pt" o:ole="">
            <v:imagedata r:id="rId7" o:title=""/>
          </v:shape>
          <o:OLEObject Type="Embed" ProgID="PI3.Image" ShapeID="_x0000_i1025" DrawAspect="Content" ObjectID="_1502884974" r:id="rId8"/>
        </w:object>
      </w:r>
    </w:p>
    <w:p w:rsidR="00BC0FE5" w:rsidRDefault="00BC0FE5" w:rsidP="00BC0FE5">
      <w:pPr>
        <w:pStyle w:val="PargrafodaLista"/>
        <w:jc w:val="center"/>
      </w:pPr>
    </w:p>
    <w:p w:rsidR="00BC0FE5" w:rsidRDefault="00BC0FE5" w:rsidP="00BC0FE5">
      <w:pPr>
        <w:pStyle w:val="PargrafodaLista"/>
        <w:numPr>
          <w:ilvl w:val="0"/>
          <w:numId w:val="1"/>
        </w:numPr>
      </w:pPr>
      <w:r>
        <w:t xml:space="preserve">O programa MZ-X Ethernet </w:t>
      </w:r>
      <w:proofErr w:type="spellStart"/>
      <w:r>
        <w:t>Config</w:t>
      </w:r>
      <w:proofErr w:type="spellEnd"/>
      <w:r>
        <w:t xml:space="preserve"> fará uma busca aos dispositivos conectados na Rede e os listará com a figura a seguir;</w:t>
      </w:r>
    </w:p>
    <w:p w:rsidR="004E2914" w:rsidRDefault="004E2914" w:rsidP="004E2914">
      <w:pPr>
        <w:pStyle w:val="PargrafodaLista"/>
      </w:pPr>
    </w:p>
    <w:p w:rsidR="00BC0FE5" w:rsidRDefault="008A1B77" w:rsidP="00A84EC5">
      <w:pPr>
        <w:pStyle w:val="PargrafodaLista"/>
        <w:ind w:left="851"/>
        <w:jc w:val="center"/>
      </w:pPr>
      <w:r>
        <w:object w:dxaOrig="9749" w:dyaOrig="7350">
          <v:shape id="_x0000_i1026" type="#_x0000_t75" style="width:355.5pt;height:267.75pt" o:ole="">
            <v:imagedata r:id="rId9" o:title=""/>
          </v:shape>
          <o:OLEObject Type="Embed" ProgID="PI3.Image" ShapeID="_x0000_i1026" DrawAspect="Content" ObjectID="_1502884975" r:id="rId10"/>
        </w:object>
      </w:r>
    </w:p>
    <w:p w:rsidR="004E2914" w:rsidRDefault="004E2914" w:rsidP="004E2914">
      <w:pPr>
        <w:pStyle w:val="PargrafodaLista"/>
        <w:jc w:val="center"/>
      </w:pPr>
    </w:p>
    <w:p w:rsidR="00A84EC5" w:rsidRDefault="004E2914" w:rsidP="00A84EC5">
      <w:pPr>
        <w:pStyle w:val="PargrafodaLista"/>
        <w:numPr>
          <w:ilvl w:val="0"/>
          <w:numId w:val="1"/>
        </w:numPr>
      </w:pPr>
      <w:r>
        <w:t>Selecione o dispositivo desejado e dê um duplo click sobre o Endereço MAC do mesmo</w:t>
      </w:r>
      <w:r w:rsidR="00A84EC5">
        <w:t xml:space="preserve"> e n</w:t>
      </w:r>
      <w:r w:rsidR="00A84EC5">
        <w:t xml:space="preserve">a janela que se abre, na aba Ethernet, habilite ou desabilite o uso de Servidor DHCP. Caso o mesmo seja desabilitado, configure o endereço “IP local”, “Gateway” e “Máscara de </w:t>
      </w:r>
      <w:proofErr w:type="spellStart"/>
      <w:r w:rsidR="00A84EC5">
        <w:t>Sub-rede</w:t>
      </w:r>
      <w:proofErr w:type="spellEnd"/>
      <w:r w:rsidR="00A84EC5">
        <w:t xml:space="preserve">” e se desejar altere a “Porta Local” conforme sua necessidade. Caso tenha dificuldades para efetuar estas configurações busque ajuda com seu Administrador de Rede. </w:t>
      </w:r>
    </w:p>
    <w:p w:rsidR="004E2914" w:rsidRDefault="00A84EC5" w:rsidP="00A84EC5">
      <w:pPr>
        <w:ind w:left="360" w:firstLine="360"/>
      </w:pPr>
      <w:r>
        <w:t>Mantenha o “Modo de Operação</w:t>
      </w:r>
      <w:proofErr w:type="gramStart"/>
      <w:r>
        <w:t>”  como</w:t>
      </w:r>
      <w:proofErr w:type="gramEnd"/>
      <w:r>
        <w:t xml:space="preserve"> “Servidor” e “Tempo de inatividade (min)” igual a 0 (zero);</w:t>
      </w:r>
    </w:p>
    <w:p w:rsidR="00A84EC5" w:rsidRDefault="008A1B77" w:rsidP="00A84EC5">
      <w:pPr>
        <w:ind w:left="851"/>
        <w:jc w:val="center"/>
      </w:pPr>
      <w:r>
        <w:object w:dxaOrig="7350" w:dyaOrig="7350">
          <v:shape id="_x0000_i1027" type="#_x0000_t75" style="width:241.5pt;height:241.5pt" o:ole="">
            <v:imagedata r:id="rId11" o:title=""/>
          </v:shape>
          <o:OLEObject Type="Embed" ProgID="PI3.Image" ShapeID="_x0000_i1027" DrawAspect="Content" ObjectID="_1502884976" r:id="rId12"/>
        </w:object>
      </w:r>
    </w:p>
    <w:p w:rsidR="00A84EC5" w:rsidRDefault="00A84EC5" w:rsidP="00A84EC5">
      <w:pPr>
        <w:pStyle w:val="PargrafodaLista"/>
        <w:numPr>
          <w:ilvl w:val="0"/>
          <w:numId w:val="1"/>
        </w:numPr>
      </w:pPr>
      <w:r>
        <w:t xml:space="preserve">Na aba Serial mantenha todos os parâmetros inalterados. </w:t>
      </w:r>
    </w:p>
    <w:p w:rsidR="00A84EC5" w:rsidRDefault="008A1B77" w:rsidP="00A84EC5">
      <w:pPr>
        <w:ind w:left="851"/>
        <w:jc w:val="center"/>
      </w:pPr>
      <w:r>
        <w:object w:dxaOrig="7350" w:dyaOrig="7350">
          <v:shape id="_x0000_i1028" type="#_x0000_t75" style="width:246pt;height:246pt" o:ole="">
            <v:imagedata r:id="rId13" o:title=""/>
          </v:shape>
          <o:OLEObject Type="Embed" ProgID="PI3.Image" ShapeID="_x0000_i1028" DrawAspect="Content" ObjectID="_1502884977" r:id="rId14"/>
        </w:object>
      </w:r>
    </w:p>
    <w:p w:rsidR="00A84EC5" w:rsidRDefault="00A84EC5" w:rsidP="00A84EC5">
      <w:pPr>
        <w:pStyle w:val="PargrafodaLista"/>
        <w:numPr>
          <w:ilvl w:val="0"/>
          <w:numId w:val="1"/>
        </w:numPr>
      </w:pPr>
      <w:r>
        <w:t>Em seguida clique no botão “Enviar” e aguarde a reinicialização do Receptor que geralmente leva de cerca de 5 segundos;</w:t>
      </w:r>
    </w:p>
    <w:p w:rsidR="00A84EC5" w:rsidRDefault="00A84EC5" w:rsidP="00A84EC5">
      <w:pPr>
        <w:rPr>
          <w:b/>
          <w:color w:val="8496B0" w:themeColor="text2" w:themeTint="99"/>
          <w:sz w:val="32"/>
          <w:szCs w:val="32"/>
          <w:u w:val="single"/>
        </w:rPr>
      </w:pPr>
      <w:r>
        <w:rPr>
          <w:b/>
          <w:color w:val="8496B0" w:themeColor="text2" w:themeTint="99"/>
          <w:sz w:val="32"/>
          <w:szCs w:val="32"/>
          <w:u w:val="single"/>
        </w:rPr>
        <w:t xml:space="preserve">Testando o Receptor </w:t>
      </w:r>
      <w:proofErr w:type="spellStart"/>
      <w:r>
        <w:rPr>
          <w:b/>
          <w:color w:val="8496B0" w:themeColor="text2" w:themeTint="99"/>
          <w:sz w:val="32"/>
          <w:szCs w:val="32"/>
          <w:u w:val="single"/>
        </w:rPr>
        <w:t>Code</w:t>
      </w:r>
      <w:proofErr w:type="spellEnd"/>
      <w:r>
        <w:rPr>
          <w:b/>
          <w:color w:val="8496B0" w:themeColor="text2" w:themeTint="99"/>
          <w:sz w:val="32"/>
          <w:szCs w:val="32"/>
          <w:u w:val="single"/>
        </w:rPr>
        <w:t xml:space="preserve"> </w:t>
      </w:r>
      <w:proofErr w:type="spellStart"/>
      <w:r>
        <w:rPr>
          <w:b/>
          <w:color w:val="8496B0" w:themeColor="text2" w:themeTint="99"/>
          <w:sz w:val="32"/>
          <w:szCs w:val="32"/>
          <w:u w:val="single"/>
        </w:rPr>
        <w:t>Learn</w:t>
      </w:r>
      <w:proofErr w:type="spellEnd"/>
      <w:r>
        <w:rPr>
          <w:b/>
          <w:color w:val="8496B0" w:themeColor="text2" w:themeTint="99"/>
          <w:sz w:val="32"/>
          <w:szCs w:val="32"/>
          <w:u w:val="single"/>
        </w:rPr>
        <w:t xml:space="preserve"> Ethernet</w:t>
      </w:r>
    </w:p>
    <w:p w:rsidR="00A84EC5" w:rsidRDefault="00A84EC5" w:rsidP="00A84EC5">
      <w:r>
        <w:t>Passo a passo:</w:t>
      </w:r>
    </w:p>
    <w:p w:rsidR="00A84EC5" w:rsidRDefault="00A84EC5" w:rsidP="00A84EC5">
      <w:pPr>
        <w:pStyle w:val="PargrafodaLista"/>
        <w:numPr>
          <w:ilvl w:val="0"/>
          <w:numId w:val="5"/>
        </w:numPr>
      </w:pPr>
      <w:r>
        <w:t xml:space="preserve">Rode o programa aplicativo </w:t>
      </w:r>
      <w:proofErr w:type="spellStart"/>
      <w:r>
        <w:t>Zuchi</w:t>
      </w:r>
      <w:proofErr w:type="spellEnd"/>
      <w:r>
        <w:t xml:space="preserve"> </w:t>
      </w:r>
      <w:proofErr w:type="spellStart"/>
      <w:r>
        <w:t>Device</w:t>
      </w:r>
      <w:proofErr w:type="spellEnd"/>
      <w:r>
        <w:t xml:space="preserve"> Terminal ou outro programa Terminal TTY/Telnet qualquer, como o PUTTY ou Windows </w:t>
      </w:r>
      <w:proofErr w:type="spellStart"/>
      <w:r>
        <w:t>Hyper</w:t>
      </w:r>
      <w:proofErr w:type="spellEnd"/>
      <w:r>
        <w:t xml:space="preserve"> Terminal (ambos também foram disponibilizados pela </w:t>
      </w:r>
      <w:proofErr w:type="spellStart"/>
      <w:r>
        <w:t>Zuchi</w:t>
      </w:r>
      <w:proofErr w:type="spellEnd"/>
      <w:r>
        <w:t xml:space="preserve"> no pacote de downloads do receptor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Ethernet)</w:t>
      </w:r>
      <w:r>
        <w:t>;</w:t>
      </w:r>
    </w:p>
    <w:bookmarkStart w:id="0" w:name="_GoBack"/>
    <w:p w:rsidR="00A84EC5" w:rsidRDefault="008A1B77" w:rsidP="006D2618">
      <w:pPr>
        <w:jc w:val="center"/>
      </w:pPr>
      <w:r>
        <w:object w:dxaOrig="15555" w:dyaOrig="9180">
          <v:shape id="_x0000_i1029" type="#_x0000_t75" style="width:472.5pt;height:279.75pt" o:ole="">
            <v:imagedata r:id="rId15" o:title=""/>
          </v:shape>
          <o:OLEObject Type="Embed" ProgID="PI3.Image" ShapeID="_x0000_i1029" DrawAspect="Content" ObjectID="_1502884978" r:id="rId16"/>
        </w:object>
      </w:r>
      <w:bookmarkEnd w:id="0"/>
    </w:p>
    <w:p w:rsidR="006D2618" w:rsidRDefault="006D2618" w:rsidP="006D2618">
      <w:pPr>
        <w:pStyle w:val="PargrafodaLista"/>
        <w:numPr>
          <w:ilvl w:val="0"/>
          <w:numId w:val="5"/>
        </w:numPr>
      </w:pPr>
      <w:r>
        <w:t>No campo “</w:t>
      </w:r>
      <w:r>
        <w:t>R</w:t>
      </w:r>
      <w:r>
        <w:t xml:space="preserve">emote IP” digite o endereço IP do Receptor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Ethernet e no campo “Remote </w:t>
      </w:r>
      <w:proofErr w:type="spellStart"/>
      <w:r>
        <w:t>Port</w:t>
      </w:r>
      <w:proofErr w:type="spellEnd"/>
      <w:r>
        <w:t xml:space="preserve">” o número da Porta TCP e em seguida clique no botão “Open”; </w:t>
      </w:r>
    </w:p>
    <w:p w:rsidR="006D2618" w:rsidRDefault="006D2618" w:rsidP="006D2618">
      <w:pPr>
        <w:pStyle w:val="PargrafodaLista"/>
      </w:pPr>
      <w:r>
        <w:t xml:space="preserve">Assim que a conexão for estabelecida a barra de status do programa (no rodapé da janela) apresentará a mensagem “Socket </w:t>
      </w:r>
      <w:proofErr w:type="spellStart"/>
      <w:r>
        <w:t>write</w:t>
      </w:r>
      <w:proofErr w:type="spellEnd"/>
      <w:r>
        <w:t>...”;</w:t>
      </w:r>
    </w:p>
    <w:p w:rsidR="006D2618" w:rsidRDefault="006D2618" w:rsidP="006D2618">
      <w:pPr>
        <w:pStyle w:val="PargrafodaLista"/>
      </w:pPr>
      <w:r>
        <w:t>Pressione então alguns botões dos controles remotos para verificar na janela B os valores codificados dos mesmos;</w:t>
      </w:r>
    </w:p>
    <w:p w:rsidR="006D2618" w:rsidRDefault="006D2618" w:rsidP="006D2618">
      <w:pPr>
        <w:pStyle w:val="PargrafodaLista"/>
      </w:pPr>
    </w:p>
    <w:p w:rsidR="006D2618" w:rsidRDefault="006D2618" w:rsidP="006D2618">
      <w:pPr>
        <w:pStyle w:val="PargrafodaLista"/>
      </w:pPr>
      <w:r>
        <w:t xml:space="preserve">Qualquer necessidade a mais estaremos à disposição para ajudá-lo no que for possível.  </w:t>
      </w:r>
    </w:p>
    <w:p w:rsidR="006D2618" w:rsidRDefault="006D2618" w:rsidP="006D2618">
      <w:pPr>
        <w:pStyle w:val="PargrafodaLista"/>
      </w:pPr>
    </w:p>
    <w:p w:rsidR="006D2618" w:rsidRDefault="006D2618" w:rsidP="006D2618">
      <w:pPr>
        <w:pStyle w:val="PargrafodaLista"/>
      </w:pPr>
      <w:r>
        <w:t>Segue abaixo nossos contatos se necessário:</w:t>
      </w:r>
    </w:p>
    <w:p w:rsidR="006D2618" w:rsidRDefault="006D2618" w:rsidP="006D2618">
      <w:pPr>
        <w:pStyle w:val="PargrafodaLista"/>
      </w:pPr>
    </w:p>
    <w:p w:rsidR="006D2618" w:rsidRDefault="006D2618" w:rsidP="006D2618">
      <w:pPr>
        <w:pStyle w:val="PargrafodaLista"/>
      </w:pPr>
      <w:proofErr w:type="spellStart"/>
      <w:r>
        <w:t>Tels</w:t>
      </w:r>
      <w:proofErr w:type="spellEnd"/>
      <w:r>
        <w:t>: (32) 3218 6367 ou (32) 3218 6292</w:t>
      </w:r>
    </w:p>
    <w:p w:rsidR="006D2618" w:rsidRDefault="006D2618" w:rsidP="006D2618">
      <w:pPr>
        <w:pStyle w:val="PargrafodaLista"/>
      </w:pPr>
      <w:r>
        <w:t xml:space="preserve">Skype: </w:t>
      </w:r>
      <w:proofErr w:type="spellStart"/>
      <w:r>
        <w:t>pedrozuchi</w:t>
      </w:r>
      <w:proofErr w:type="spellEnd"/>
    </w:p>
    <w:p w:rsidR="006D2618" w:rsidRDefault="006D2618" w:rsidP="006D2618">
      <w:pPr>
        <w:pStyle w:val="PargrafodaLista"/>
      </w:pPr>
      <w:r>
        <w:t xml:space="preserve">E-mail: </w:t>
      </w:r>
      <w:hyperlink r:id="rId17" w:history="1">
        <w:r w:rsidRPr="00DC0673">
          <w:rPr>
            <w:rStyle w:val="Hyperlink"/>
          </w:rPr>
          <w:t>suporte@zuchishop.com.br</w:t>
        </w:r>
      </w:hyperlink>
    </w:p>
    <w:p w:rsidR="006D2618" w:rsidRDefault="006D2618" w:rsidP="006D2618">
      <w:pPr>
        <w:pStyle w:val="PargrafodaLista"/>
      </w:pPr>
    </w:p>
    <w:p w:rsidR="006D2618" w:rsidRDefault="006D2618" w:rsidP="006D2618">
      <w:pPr>
        <w:pStyle w:val="PargrafodaLista"/>
      </w:pPr>
    </w:p>
    <w:p w:rsidR="004E2914" w:rsidRDefault="006D2618" w:rsidP="004E2914">
      <w:r>
        <w:tab/>
      </w:r>
    </w:p>
    <w:p w:rsidR="00D64566" w:rsidRDefault="00D64566"/>
    <w:p w:rsidR="00D64566" w:rsidRDefault="00D64566"/>
    <w:sectPr w:rsidR="00D64566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700A"/>
    <w:multiLevelType w:val="hybridMultilevel"/>
    <w:tmpl w:val="F256972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71B72"/>
    <w:multiLevelType w:val="hybridMultilevel"/>
    <w:tmpl w:val="F256972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C40E6"/>
    <w:multiLevelType w:val="hybridMultilevel"/>
    <w:tmpl w:val="F256972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B11F1"/>
    <w:multiLevelType w:val="hybridMultilevel"/>
    <w:tmpl w:val="F2569722"/>
    <w:lvl w:ilvl="0" w:tplc="0416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A9A0CE6"/>
    <w:multiLevelType w:val="hybridMultilevel"/>
    <w:tmpl w:val="F256972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C3731"/>
    <w:multiLevelType w:val="hybridMultilevel"/>
    <w:tmpl w:val="F256972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log" w:val="1"/>
  </w:docVars>
  <w:rsids>
    <w:rsidRoot w:val="00D64566"/>
    <w:rsid w:val="001029C3"/>
    <w:rsid w:val="001767A5"/>
    <w:rsid w:val="004E2914"/>
    <w:rsid w:val="005A4158"/>
    <w:rsid w:val="006D2618"/>
    <w:rsid w:val="00843917"/>
    <w:rsid w:val="008A1B77"/>
    <w:rsid w:val="00A84EC5"/>
    <w:rsid w:val="00BC0FE5"/>
    <w:rsid w:val="00D64566"/>
    <w:rsid w:val="00DF6722"/>
    <w:rsid w:val="00EA1166"/>
    <w:rsid w:val="00FF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70220-285C-4104-968B-EF06BC33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pt-BR" w:eastAsia="pt-BR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next w:val="Normal"/>
    <w:uiPriority w:val="5"/>
    <w:qFormat/>
    <w:pPr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23E4F" w:themeColor="text2" w:themeShade="BF"/>
      <w:sz w:val="30"/>
      <w:szCs w:val="36"/>
    </w:rPr>
  </w:style>
  <w:style w:type="paragraph" w:styleId="Ttulo2">
    <w:name w:val="heading 2"/>
    <w:basedOn w:val="Normal"/>
    <w:next w:val="Normal"/>
    <w:uiPriority w:val="6"/>
    <w:qFormat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23E4F" w:themeColor="text2" w:themeShade="BF"/>
      <w:sz w:val="26"/>
      <w:szCs w:val="32"/>
    </w:rPr>
  </w:style>
  <w:style w:type="paragraph" w:styleId="Ttulo3">
    <w:name w:val="heading 3"/>
    <w:basedOn w:val="Normal"/>
    <w:next w:val="Normal"/>
    <w:uiPriority w:val="7"/>
    <w:qFormat/>
    <w:p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23E4F" w:themeColor="text2" w:themeShade="BF"/>
      <w:szCs w:val="28"/>
    </w:rPr>
  </w:style>
  <w:style w:type="paragraph" w:styleId="Ttulo4">
    <w:name w:val="heading 4"/>
    <w:basedOn w:val="Normal"/>
    <w:next w:val="Normal"/>
    <w:uiPriority w:val="8"/>
    <w:qFormat/>
    <w:pPr>
      <w:spacing w:before="200" w:after="0"/>
      <w:outlineLvl w:val="3"/>
    </w:pPr>
    <w:rPr>
      <w:rFonts w:asciiTheme="majorHAnsi" w:eastAsiaTheme="majorEastAsia" w:hAnsiTheme="majorHAnsi" w:cstheme="majorBidi"/>
      <w:color w:val="323E4F" w:themeColor="text2" w:themeShade="BF"/>
      <w:szCs w:val="28"/>
    </w:rPr>
  </w:style>
  <w:style w:type="paragraph" w:styleId="Ttulo5">
    <w:name w:val="heading 5"/>
    <w:basedOn w:val="Normal"/>
    <w:next w:val="Normal"/>
    <w:uiPriority w:val="9"/>
    <w:qFormat/>
    <w:p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323E4F" w:themeColor="text2" w:themeShade="BF"/>
      <w:szCs w:val="28"/>
    </w:rPr>
  </w:style>
  <w:style w:type="paragraph" w:styleId="Ttulo6">
    <w:name w:val="heading 6"/>
    <w:basedOn w:val="Normal"/>
    <w:next w:val="Normal"/>
    <w:uiPriority w:val="10"/>
    <w:qFormat/>
    <w:pPr>
      <w:spacing w:before="200" w:after="0"/>
      <w:outlineLvl w:val="5"/>
    </w:pPr>
    <w:rPr>
      <w:rFonts w:asciiTheme="majorHAnsi" w:eastAsiaTheme="majorEastAsia" w:hAnsiTheme="majorHAnsi" w:cstheme="majorBidi"/>
      <w:b/>
      <w:bCs/>
      <w:color w:val="323E4F" w:themeColor="text2" w:themeShade="BF"/>
      <w:sz w:val="20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pPr>
      <w:spacing w:after="0"/>
    </w:pPr>
    <w:rPr>
      <w:rFonts w:asciiTheme="majorHAnsi" w:eastAsiaTheme="majorEastAsia" w:hAnsiTheme="majorHAnsi" w:cstheme="majorBidi"/>
      <w:b/>
      <w:bCs/>
      <w:color w:val="262626"/>
      <w:sz w:val="32"/>
      <w:szCs w:val="38"/>
    </w:rPr>
  </w:style>
  <w:style w:type="paragraph" w:customStyle="1" w:styleId="PublishStatus">
    <w:name w:val="Publish Status"/>
    <w:basedOn w:val="Normal"/>
    <w:semiHidden/>
    <w:pPr>
      <w:pBdr>
        <w:top w:val="single" w:sz="8" w:space="1" w:color="E1E1E1"/>
        <w:left w:val="single" w:sz="8" w:space="2" w:color="F0F0F0"/>
        <w:bottom w:val="single" w:sz="8" w:space="1" w:color="E1E1E1"/>
        <w:right w:val="single" w:sz="8" w:space="2" w:color="F0F0F0"/>
      </w:pBdr>
      <w:shd w:val="clear" w:color="auto" w:fill="F0F0F0"/>
      <w:spacing w:before="100" w:after="100"/>
    </w:pPr>
    <w:rPr>
      <w:rFonts w:ascii="Segoe UI" w:hAnsi="Segoe UI"/>
      <w:color w:val="444444"/>
      <w:sz w:val="18"/>
      <w:szCs w:val="26"/>
    </w:rPr>
  </w:style>
  <w:style w:type="paragraph" w:customStyle="1" w:styleId="PublishStatusAccessible">
    <w:name w:val="PublishStatus_Accessible"/>
    <w:basedOn w:val="Normal"/>
    <w:semiHidden/>
    <w:pPr>
      <w:pBdr>
        <w:top w:val="single" w:sz="4" w:space="1" w:color="444444"/>
        <w:left w:val="single" w:sz="4" w:space="4" w:color="444444"/>
        <w:bottom w:val="single" w:sz="4" w:space="1" w:color="444444"/>
        <w:right w:val="single" w:sz="4" w:space="4" w:color="444444"/>
      </w:pBdr>
      <w:spacing w:before="100" w:after="100"/>
    </w:pPr>
    <w:rPr>
      <w:sz w:val="18"/>
      <w:szCs w:val="26"/>
    </w:r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Account">
    <w:name w:val="Account"/>
    <w:semiHidden/>
    <w:pPr>
      <w:tabs>
        <w:tab w:val="left" w:pos="72"/>
        <w:tab w:val="left" w:pos="1267"/>
      </w:tabs>
      <w:spacing w:after="0"/>
    </w:pPr>
    <w:rPr>
      <w:rFonts w:ascii="Segoe UI" w:eastAsia="Segoe UI" w:hAnsi="Segoe UI" w:cs="Segoe UI"/>
      <w:color w:val="666666"/>
      <w:sz w:val="18"/>
      <w:szCs w:val="24"/>
    </w:rPr>
  </w:style>
  <w:style w:type="paragraph" w:customStyle="1" w:styleId="Categories">
    <w:name w:val="Categories"/>
    <w:basedOn w:val="Account"/>
    <w:semiHidden/>
  </w:style>
  <w:style w:type="paragraph" w:styleId="PargrafodaLista">
    <w:name w:val="List Paragraph"/>
    <w:basedOn w:val="Normal"/>
    <w:uiPriority w:val="34"/>
    <w:semiHidden/>
    <w:qFormat/>
    <w:rsid w:val="0059004B"/>
    <w:pPr>
      <w:ind w:left="720"/>
      <w:contextualSpacing/>
    </w:pPr>
  </w:style>
  <w:style w:type="paragraph" w:customStyle="1" w:styleId="PadderBetweenTitleandProperties">
    <w:name w:val="Padder Between Title and Properties"/>
    <w:basedOn w:val="Normal"/>
    <w:semiHidden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Normal"/>
    <w:next w:val="Normal"/>
    <w:semiHidden/>
    <w:pPr>
      <w:spacing w:after="120"/>
    </w:pPr>
    <w:rPr>
      <w:sz w:val="2"/>
      <w:szCs w:val="2"/>
    </w:rPr>
  </w:style>
  <w:style w:type="character" w:styleId="nfase">
    <w:name w:val="Emphasis"/>
    <w:basedOn w:val="Fontepargpadro"/>
    <w:uiPriority w:val="22"/>
    <w:qFormat/>
    <w:rPr>
      <w:i/>
      <w:iCs/>
    </w:rPr>
  </w:style>
  <w:style w:type="character" w:styleId="Forte">
    <w:name w:val="Strong"/>
    <w:basedOn w:val="Fontepargpadro"/>
    <w:uiPriority w:val="22"/>
    <w:qFormat/>
    <w:rPr>
      <w:b/>
      <w:bCs/>
    </w:rPr>
  </w:style>
  <w:style w:type="paragraph" w:customStyle="1" w:styleId="underline">
    <w:name w:val="underline"/>
    <w:semiHidden/>
    <w:pPr>
      <w:pBdr>
        <w:bottom w:val="single" w:sz="8" w:space="2" w:color="C6C6C6"/>
      </w:pBdr>
      <w:spacing w:after="0"/>
    </w:pPr>
    <w:rPr>
      <w:sz w:val="2"/>
      <w:szCs w:val="2"/>
    </w:rPr>
  </w:style>
  <w:style w:type="paragraph" w:styleId="Citao">
    <w:name w:val="Quote"/>
    <w:basedOn w:val="Normal"/>
    <w:next w:val="Normal"/>
    <w:uiPriority w:val="1"/>
    <w:qFormat/>
    <w:pPr>
      <w:ind w:left="720" w:right="720"/>
    </w:pPr>
    <w:rPr>
      <w:color w:val="000000" w:themeColor="text1"/>
    </w:rPr>
  </w:style>
  <w:style w:type="paragraph" w:styleId="NormalWeb">
    <w:name w:val="Normal (Web)"/>
    <w:basedOn w:val="Normal"/>
    <w:uiPriority w:val="1"/>
    <w:rsid w:val="001A4199"/>
  </w:style>
  <w:style w:type="character" w:styleId="Hyperlink">
    <w:name w:val="Hyperlink"/>
    <w:basedOn w:val="Fontepargpadro"/>
    <w:uiPriority w:val="99"/>
    <w:unhideWhenUsed/>
    <w:rsid w:val="006D26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hyperlink" Target="mailto:suporte@zuchishop.com.br" TargetMode="Externa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dro\AppData\Roaming\Microsoft\Modelos\Post%20de%20Blo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951208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BD9E91-4A43-40A0-BCE5-EA8DBDBBF9DD}"/>
      </w:docPartPr>
      <w:docPartBody>
        <w:p w:rsidR="00000000" w:rsidRDefault="00990D95">
          <w:r w:rsidRPr="00DC0673">
            <w:rPr>
              <w:rStyle w:val="TextodoEspaoReservado"/>
            </w:rPr>
            <w:t>[Insira o Título da Postagem Aqui]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95"/>
    <w:rsid w:val="00990D95"/>
    <w:rsid w:val="00B1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90D9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log">
  <a:themeElements>
    <a:clrScheme name="Blo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log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lo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logPostInfo xmlns="http://www.microsoft.com/Office/Word/BlogTool">
  <PostTitle>Receptor Code Learn com Interface Ethernet Wired TCP/IP</PostTitle>
  <PostDate/>
  <PostID/>
  <Category1/>
  <Category2/>
  <Category3/>
  <Category4/>
  <Category5/>
  <Category6/>
  <Category7/>
  <Category8/>
  <Category9/>
  <Category10/>
  <Account/>
  <Enclosure/>
  <ProviderInfo>
    <PostURL/>
    <API/>
    <Categories/>
    <Trackbacks/>
    <Enclosures/>
    <BlogName/>
    <ImagePostAddress/>
  </ProviderInfo>
  <DefaultAccountEnsured/>
</BlogPostInfo>
</file>

<file path=customXml/itemProps1.xml><?xml version="1.0" encoding="utf-8"?>
<ds:datastoreItem xmlns:ds="http://schemas.openxmlformats.org/officeDocument/2006/customXml" ds:itemID="{A4F1B665-ACDB-4EDB-8F02-34EA587F2C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29CAD-B019-4FA6-9FEF-74898909AD20}">
  <ds:schemaRefs>
    <ds:schemaRef ds:uri="http://www.microsoft.com/Office/Word/BlogToo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 de Blog.dotx</Template>
  <TotalTime>1</TotalTime>
  <Pages>1</Pages>
  <Words>688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</dc:creator>
  <cp:keywords/>
  <dc:description/>
  <cp:lastModifiedBy>Pedro</cp:lastModifiedBy>
  <cp:revision>2</cp:revision>
  <cp:lastPrinted>2015-09-04T18:14:00Z</cp:lastPrinted>
  <dcterms:created xsi:type="dcterms:W3CDTF">2015-09-04T18:16:00Z</dcterms:created>
  <dcterms:modified xsi:type="dcterms:W3CDTF">2015-09-04T18:16:00Z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TC028435959991</vt:lpwstr>
  </property>
</Properties>
</file>